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D35ED" w14:textId="77777777" w:rsidR="00347242" w:rsidRDefault="00347242" w:rsidP="00347242">
      <w:r w:rsidRPr="001D7923">
        <w:rPr>
          <w:b/>
          <w:bCs/>
          <w:sz w:val="28"/>
          <w:szCs w:val="28"/>
        </w:rPr>
        <w:t>FOOD FOR THOUGHT</w:t>
      </w:r>
      <w:r>
        <w:t xml:space="preserve"> (by Giovanna Payne) </w:t>
      </w:r>
    </w:p>
    <w:p w14:paraId="3D1AA694" w14:textId="77777777" w:rsidR="00347242" w:rsidRPr="00347242" w:rsidRDefault="00347242" w:rsidP="00347242">
      <w:pPr>
        <w:shd w:val="clear" w:color="auto" w:fill="FFFFFF"/>
        <w:spacing w:after="0" w:line="240" w:lineRule="auto"/>
        <w:textAlignment w:val="baseline"/>
        <w:outlineLvl w:val="1"/>
        <w:rPr>
          <w:rFonts w:ascii="inherit" w:eastAsia="Times New Roman" w:hAnsi="inherit" w:cs="Helvetica"/>
          <w:b/>
          <w:bCs/>
          <w:color w:val="365463"/>
          <w:lang w:eastAsia="en-GB"/>
        </w:rPr>
      </w:pPr>
      <w:r w:rsidRPr="00347242">
        <w:rPr>
          <w:rFonts w:ascii="inherit" w:eastAsia="Times New Roman" w:hAnsi="inherit" w:cs="Helvetica"/>
          <w:b/>
          <w:bCs/>
          <w:color w:val="990000"/>
          <w:bdr w:val="none" w:sz="0" w:space="0" w:color="auto" w:frame="1"/>
          <w:lang w:eastAsia="en-GB"/>
        </w:rPr>
        <w:t>GIOVANNA PAYNE</w:t>
      </w:r>
      <w:r w:rsidRPr="00347242">
        <w:rPr>
          <w:rFonts w:ascii="inherit" w:eastAsia="Times New Roman" w:hAnsi="inherit" w:cs="Helvetica"/>
          <w:b/>
          <w:bCs/>
          <w:color w:val="365463"/>
          <w:bdr w:val="none" w:sz="0" w:space="0" w:color="auto" w:frame="1"/>
          <w:lang w:eastAsia="en-GB"/>
        </w:rPr>
        <w:t> </w:t>
      </w:r>
      <w:r w:rsidRPr="00347242">
        <w:rPr>
          <w:rFonts w:ascii="inherit" w:eastAsia="Times New Roman" w:hAnsi="inherit" w:cs="Helvetica"/>
          <w:b/>
          <w:bCs/>
          <w:color w:val="000000"/>
          <w:bdr w:val="none" w:sz="0" w:space="0" w:color="auto" w:frame="1"/>
          <w:lang w:eastAsia="en-GB"/>
        </w:rPr>
        <w:t>is a wife and mother of three teenage children, teacher of RE and Philosophy and a popular conference speaker. Her passion is to equip people to walk in freedom and joy through the Word of God.</w:t>
      </w:r>
    </w:p>
    <w:p w14:paraId="208799F7" w14:textId="77777777" w:rsidR="00347242" w:rsidRDefault="00347242" w:rsidP="00347242">
      <w:pPr>
        <w:rPr>
          <w:b/>
          <w:bCs/>
          <w:sz w:val="20"/>
          <w:szCs w:val="20"/>
        </w:rPr>
      </w:pPr>
    </w:p>
    <w:p w14:paraId="2C30B829" w14:textId="54FD9D47" w:rsidR="00347242" w:rsidRPr="00347242" w:rsidRDefault="00347242" w:rsidP="00347242">
      <w:pPr>
        <w:rPr>
          <w:b/>
          <w:bCs/>
        </w:rPr>
      </w:pPr>
      <w:r w:rsidRPr="00347242">
        <w:rPr>
          <w:b/>
          <w:bCs/>
        </w:rPr>
        <w:t xml:space="preserve">Transformed </w:t>
      </w:r>
    </w:p>
    <w:p w14:paraId="6415CAF8" w14:textId="77777777" w:rsidR="00347242" w:rsidRPr="00347242" w:rsidRDefault="00347242" w:rsidP="00347242">
      <w:r w:rsidRPr="00347242">
        <w:t xml:space="preserve">One of the most hopeful promises in the Bible is in 2 Corinthians 3:18 'We are being transformed into His likeness from glory to glory'. The big challenge is how to survive the days when we don't feel very 'transformed'. </w:t>
      </w:r>
    </w:p>
    <w:p w14:paraId="33187046" w14:textId="77777777" w:rsidR="00347242" w:rsidRPr="00347242" w:rsidRDefault="00347242" w:rsidP="00347242">
      <w:pPr>
        <w:rPr>
          <w:b/>
          <w:bCs/>
        </w:rPr>
      </w:pPr>
      <w:r w:rsidRPr="00347242">
        <w:rPr>
          <w:b/>
          <w:bCs/>
        </w:rPr>
        <w:t xml:space="preserve">The Battleground </w:t>
      </w:r>
    </w:p>
    <w:p w14:paraId="4B9801A6" w14:textId="77777777" w:rsidR="00347242" w:rsidRPr="00347242" w:rsidRDefault="00347242" w:rsidP="00347242">
      <w:r w:rsidRPr="00347242">
        <w:t xml:space="preserve">The Bible says that our mind and memory play a vital part in our faith journey. It is very easy to forget the basic truths of God's love and mercy and start to believe the opposite. Over time we can develop ways of thinking negatively about ourselves, others and even God! </w:t>
      </w:r>
    </w:p>
    <w:p w14:paraId="21841D71" w14:textId="77777777" w:rsidR="00347242" w:rsidRPr="00347242" w:rsidRDefault="00347242" w:rsidP="00347242">
      <w:pPr>
        <w:rPr>
          <w:b/>
          <w:bCs/>
        </w:rPr>
      </w:pPr>
      <w:r w:rsidRPr="00347242">
        <w:rPr>
          <w:b/>
          <w:bCs/>
        </w:rPr>
        <w:t xml:space="preserve">Renew Your Mind </w:t>
      </w:r>
    </w:p>
    <w:p w14:paraId="646A2D3F" w14:textId="77777777" w:rsidR="00347242" w:rsidRPr="00347242" w:rsidRDefault="00347242" w:rsidP="00347242">
      <w:r w:rsidRPr="00347242">
        <w:t>The Bible is full of practical advice about changing our thinking patterns. In Ephesians 4:22 we are told to 'Strip off our un-renewed self and put on our new nature.' And St Paul goes onto say 'Be constantly renewed in the spirit of your mind!'</w:t>
      </w:r>
    </w:p>
    <w:p w14:paraId="5856C8BD" w14:textId="77777777" w:rsidR="00347242" w:rsidRPr="00347242" w:rsidRDefault="00347242" w:rsidP="00347242">
      <w:pPr>
        <w:rPr>
          <w:b/>
          <w:bCs/>
        </w:rPr>
      </w:pPr>
      <w:r w:rsidRPr="00347242">
        <w:rPr>
          <w:b/>
          <w:bCs/>
        </w:rPr>
        <w:t xml:space="preserve"> Choose </w:t>
      </w:r>
      <w:proofErr w:type="gramStart"/>
      <w:r w:rsidRPr="00347242">
        <w:rPr>
          <w:b/>
          <w:bCs/>
        </w:rPr>
        <w:t>To</w:t>
      </w:r>
      <w:proofErr w:type="gramEnd"/>
      <w:r w:rsidRPr="00347242">
        <w:rPr>
          <w:b/>
          <w:bCs/>
        </w:rPr>
        <w:t xml:space="preserve"> Choose </w:t>
      </w:r>
    </w:p>
    <w:p w14:paraId="737057A6" w14:textId="78BFA6E4" w:rsidR="0005515F" w:rsidRPr="00347242" w:rsidRDefault="00347242" w:rsidP="00347242">
      <w:r w:rsidRPr="00347242">
        <w:t xml:space="preserve">This process of renewal is a daily thought by thought challenge. St Paul also </w:t>
      </w:r>
      <w:r w:rsidR="007D134D" w:rsidRPr="00347242">
        <w:t>says,</w:t>
      </w:r>
      <w:r w:rsidRPr="00347242">
        <w:t xml:space="preserve"> 'Take every thought captive into obedience to Jesus' (2 Corinthians 10:5). If we replace the lies in our head with God's truth about us, slowly but </w:t>
      </w:r>
      <w:r w:rsidR="007D134D" w:rsidRPr="00347242">
        <w:t>surely,</w:t>
      </w:r>
      <w:r w:rsidRPr="00347242">
        <w:t xml:space="preserve"> we will be free!</w:t>
      </w:r>
    </w:p>
    <w:p w14:paraId="54D1B1C0" w14:textId="71378914" w:rsidR="00347242" w:rsidRPr="00347242" w:rsidRDefault="00347242" w:rsidP="00347242">
      <w:r w:rsidRPr="00347242">
        <w:t xml:space="preserve">Giovanna’s prayer life is structured through her study of the Bible.  She has her favourite verses and that list is provided on the parish </w:t>
      </w:r>
      <w:r w:rsidR="002F637A" w:rsidRPr="00347242">
        <w:t>website</w:t>
      </w:r>
      <w:r w:rsidR="002F637A">
        <w:t>, Advent</w:t>
      </w:r>
      <w:r>
        <w:t xml:space="preserve"> Prayer Talk 2 page</w:t>
      </w:r>
      <w:r w:rsidRPr="00347242">
        <w:t xml:space="preserve">.  </w:t>
      </w:r>
      <w:r>
        <w:t>S</w:t>
      </w:r>
      <w:r w:rsidRPr="00347242">
        <w:t xml:space="preserve">he encourages us all to spend time with our Bibles and find readings that speak to </w:t>
      </w:r>
      <w:r>
        <w:t xml:space="preserve">our </w:t>
      </w:r>
      <w:r w:rsidRPr="00347242">
        <w:t>personal</w:t>
      </w:r>
      <w:r>
        <w:t xml:space="preserve"> situation</w:t>
      </w:r>
      <w:r w:rsidRPr="00347242">
        <w:t>.</w:t>
      </w:r>
    </w:p>
    <w:p w14:paraId="109DFDEA" w14:textId="1822B6B4" w:rsidR="0005515F" w:rsidRDefault="0005515F"/>
    <w:p w14:paraId="06C7CFD1" w14:textId="3A7C2FC9" w:rsidR="0005515F" w:rsidRDefault="0005515F"/>
    <w:p w14:paraId="40DB7C6D" w14:textId="19732985" w:rsidR="00442986" w:rsidRDefault="002F637A" w:rsidP="002F637A">
      <w:pPr>
        <w:jc w:val="center"/>
      </w:pPr>
      <w:r>
        <w:rPr>
          <w:noProof/>
        </w:rPr>
        <w:drawing>
          <wp:inline distT="0" distB="0" distL="0" distR="0" wp14:anchorId="31158113" wp14:editId="74CB6794">
            <wp:extent cx="3149600" cy="314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9600" cy="3149600"/>
                    </a:xfrm>
                    <a:prstGeom prst="rect">
                      <a:avLst/>
                    </a:prstGeom>
                    <a:noFill/>
                  </pic:spPr>
                </pic:pic>
              </a:graphicData>
            </a:graphic>
          </wp:inline>
        </w:drawing>
      </w:r>
    </w:p>
    <w:p w14:paraId="0DCFFBD8" w14:textId="74CC8A34" w:rsidR="0005515F" w:rsidRPr="007D134D" w:rsidRDefault="0005515F">
      <w:pPr>
        <w:rPr>
          <w:b/>
          <w:bCs/>
          <w:sz w:val="24"/>
          <w:szCs w:val="24"/>
          <w:u w:val="single"/>
        </w:rPr>
      </w:pPr>
      <w:r w:rsidRPr="007D134D">
        <w:rPr>
          <w:b/>
          <w:bCs/>
          <w:sz w:val="24"/>
          <w:szCs w:val="24"/>
          <w:u w:val="single"/>
        </w:rPr>
        <w:t>Opening prayer</w:t>
      </w:r>
    </w:p>
    <w:p w14:paraId="05B7739C" w14:textId="77777777" w:rsidR="007D134D" w:rsidRDefault="0005515F">
      <w:pPr>
        <w:rPr>
          <w:b/>
          <w:bCs/>
          <w:sz w:val="24"/>
          <w:szCs w:val="24"/>
        </w:rPr>
      </w:pPr>
      <w:r w:rsidRPr="00E06573">
        <w:rPr>
          <w:b/>
          <w:bCs/>
          <w:sz w:val="24"/>
          <w:szCs w:val="24"/>
        </w:rPr>
        <w:t>Holy Spirit, I open my heart to You and invite You to teach me to pray</w:t>
      </w:r>
    </w:p>
    <w:p w14:paraId="53DA96CC" w14:textId="77777777" w:rsidR="007D134D" w:rsidRDefault="0005515F">
      <w:pPr>
        <w:rPr>
          <w:b/>
          <w:bCs/>
          <w:sz w:val="24"/>
          <w:szCs w:val="24"/>
        </w:rPr>
      </w:pPr>
      <w:r w:rsidRPr="00E06573">
        <w:rPr>
          <w:b/>
          <w:bCs/>
          <w:sz w:val="24"/>
          <w:szCs w:val="24"/>
        </w:rPr>
        <w:t>like Jesus.  Please take me into the Father’s presence and empower</w:t>
      </w:r>
    </w:p>
    <w:p w14:paraId="38833A60" w14:textId="03D7F75D" w:rsidR="0005515F" w:rsidRPr="00E06573" w:rsidRDefault="0005515F">
      <w:pPr>
        <w:rPr>
          <w:b/>
          <w:bCs/>
          <w:sz w:val="24"/>
          <w:szCs w:val="24"/>
        </w:rPr>
      </w:pPr>
      <w:r w:rsidRPr="00E06573">
        <w:rPr>
          <w:b/>
          <w:bCs/>
          <w:sz w:val="24"/>
          <w:szCs w:val="24"/>
        </w:rPr>
        <w:t>my soul from strength to strength.  Amen.</w:t>
      </w:r>
    </w:p>
    <w:p w14:paraId="45DC4FE6" w14:textId="2FF2072B" w:rsidR="0005515F" w:rsidRDefault="0005515F"/>
    <w:p w14:paraId="7309C393" w14:textId="62177762" w:rsidR="0005515F" w:rsidRPr="007D134D" w:rsidRDefault="0005515F">
      <w:pPr>
        <w:rPr>
          <w:b/>
          <w:bCs/>
          <w:i/>
          <w:iCs/>
        </w:rPr>
      </w:pPr>
      <w:r w:rsidRPr="007D134D">
        <w:rPr>
          <w:b/>
          <w:bCs/>
          <w:i/>
          <w:iCs/>
        </w:rPr>
        <w:t>Prayer in the Catechism of the Catholic Church (CCC)</w:t>
      </w:r>
      <w:bookmarkStart w:id="0" w:name="_GoBack"/>
      <w:bookmarkEnd w:id="0"/>
    </w:p>
    <w:p w14:paraId="394BC6FD" w14:textId="4BBF701D" w:rsidR="0005515F" w:rsidRPr="007D134D" w:rsidRDefault="0005515F">
      <w:pPr>
        <w:rPr>
          <w:sz w:val="20"/>
          <w:szCs w:val="20"/>
        </w:rPr>
      </w:pPr>
      <w:r w:rsidRPr="007D134D">
        <w:rPr>
          <w:sz w:val="20"/>
          <w:szCs w:val="20"/>
        </w:rPr>
        <w:t>‘By prayer we can discern what is the will of God and obtain the endurance to do it.’ CCC2826</w:t>
      </w:r>
    </w:p>
    <w:p w14:paraId="76798AC5" w14:textId="6B18D051" w:rsidR="0005515F" w:rsidRDefault="0005515F">
      <w:r>
        <w:t>‘Prayer restores us to God’s likeness and enables us to share in the power of God’s love.’  CCC 2572</w:t>
      </w:r>
    </w:p>
    <w:p w14:paraId="43D7C4A8" w14:textId="46D258F9" w:rsidR="00666DCA" w:rsidRPr="00666DCA" w:rsidRDefault="00666DCA">
      <w:pPr>
        <w:rPr>
          <w:sz w:val="28"/>
          <w:szCs w:val="28"/>
        </w:rPr>
      </w:pPr>
      <w:r w:rsidRPr="00666DCA">
        <w:rPr>
          <w:sz w:val="28"/>
          <w:szCs w:val="28"/>
        </w:rPr>
        <w:lastRenderedPageBreak/>
        <w:t>Quotes from St Ephrem the Syrian</w:t>
      </w:r>
      <w:r w:rsidR="000B29E5">
        <w:rPr>
          <w:sz w:val="28"/>
          <w:szCs w:val="28"/>
        </w:rPr>
        <w:t xml:space="preserve"> – Doctor of the Church</w:t>
      </w:r>
    </w:p>
    <w:p w14:paraId="6E16163A" w14:textId="33BC573B" w:rsidR="00666DCA" w:rsidRPr="00666DCA" w:rsidRDefault="00666DCA" w:rsidP="00666DCA">
      <w:pPr>
        <w:pStyle w:val="NormalWeb"/>
        <w:spacing w:before="0" w:beforeAutospacing="0" w:after="0" w:afterAutospacing="0" w:line="360" w:lineRule="atLeast"/>
        <w:textAlignment w:val="baseline"/>
        <w:rPr>
          <w:rFonts w:ascii="Arial" w:hAnsi="Arial" w:cs="Arial"/>
          <w:color w:val="333333"/>
        </w:rPr>
      </w:pPr>
      <w:hyperlink r:id="rId8" w:history="1">
        <w:r w:rsidRPr="00666DCA">
          <w:rPr>
            <w:rStyle w:val="Hyperlink"/>
            <w:rFonts w:ascii="Arial" w:hAnsi="Arial" w:cs="Arial"/>
            <w:color w:val="333333"/>
            <w:u w:val="none"/>
          </w:rPr>
          <w:t>When you begin to read or listen to the Holy Scriptures, pray to God thus: "</w:t>
        </w:r>
        <w:r w:rsidRPr="000B29E5">
          <w:rPr>
            <w:rStyle w:val="Hyperlink"/>
            <w:rFonts w:ascii="Arial" w:hAnsi="Arial" w:cs="Arial"/>
            <w:i/>
            <w:iCs/>
            <w:color w:val="333333"/>
            <w:u w:val="none"/>
          </w:rPr>
          <w:t xml:space="preserve">Lord Jesus Christ, open the ears and eyes of my heart so that I may hear Thy words and understand them, and may </w:t>
        </w:r>
        <w:r w:rsidRPr="000B29E5">
          <w:rPr>
            <w:rStyle w:val="Hyperlink"/>
            <w:rFonts w:ascii="Arial" w:hAnsi="Arial" w:cs="Arial"/>
            <w:i/>
            <w:iCs/>
            <w:color w:val="333333"/>
            <w:u w:val="none"/>
          </w:rPr>
          <w:t>fulfil</w:t>
        </w:r>
        <w:r w:rsidRPr="000B29E5">
          <w:rPr>
            <w:rStyle w:val="Hyperlink"/>
            <w:rFonts w:ascii="Arial" w:hAnsi="Arial" w:cs="Arial"/>
            <w:i/>
            <w:iCs/>
            <w:color w:val="333333"/>
            <w:u w:val="none"/>
          </w:rPr>
          <w:t xml:space="preserve"> Thy will.</w:t>
        </w:r>
        <w:r w:rsidRPr="00666DCA">
          <w:rPr>
            <w:rStyle w:val="Hyperlink"/>
            <w:rFonts w:ascii="Arial" w:hAnsi="Arial" w:cs="Arial"/>
            <w:color w:val="333333"/>
            <w:u w:val="none"/>
          </w:rPr>
          <w:t>" Always pray to God like this, that He might illumine your mind and open to you the power of His words. Many, having trusted in their own reason, have turned away into deception.</w:t>
        </w:r>
      </w:hyperlink>
    </w:p>
    <w:p w14:paraId="56DC1CA0" w14:textId="0EC094D1" w:rsidR="0005515F" w:rsidRPr="00666DCA" w:rsidRDefault="0005515F">
      <w:pPr>
        <w:rPr>
          <w:sz w:val="24"/>
          <w:szCs w:val="24"/>
        </w:rPr>
      </w:pPr>
    </w:p>
    <w:p w14:paraId="0D19BFAA" w14:textId="1C76C4B4" w:rsidR="00666DCA" w:rsidRPr="00666DCA" w:rsidRDefault="00666DCA">
      <w:pPr>
        <w:rPr>
          <w:rFonts w:ascii="Arial" w:hAnsi="Arial" w:cs="Arial"/>
          <w:sz w:val="24"/>
          <w:szCs w:val="24"/>
        </w:rPr>
      </w:pPr>
      <w:hyperlink r:id="rId9" w:history="1">
        <w:r w:rsidRPr="00666DCA">
          <w:rPr>
            <w:rStyle w:val="Hyperlink"/>
            <w:rFonts w:ascii="Arial" w:hAnsi="Arial" w:cs="Arial"/>
            <w:color w:val="333333"/>
            <w:sz w:val="24"/>
            <w:szCs w:val="24"/>
            <w:u w:val="none"/>
            <w:shd w:val="clear" w:color="auto" w:fill="FFFFFF"/>
          </w:rPr>
          <w:t xml:space="preserve">The word of God is a tree of life that offers us blessed fruit from each of its branches. It is like that </w:t>
        </w:r>
        <w:r w:rsidR="007D134D" w:rsidRPr="00666DCA">
          <w:rPr>
            <w:rStyle w:val="Hyperlink"/>
            <w:rFonts w:ascii="Arial" w:hAnsi="Arial" w:cs="Arial"/>
            <w:color w:val="333333"/>
            <w:sz w:val="24"/>
            <w:szCs w:val="24"/>
            <w:u w:val="none"/>
            <w:shd w:val="clear" w:color="auto" w:fill="FFFFFF"/>
          </w:rPr>
          <w:t>rock,</w:t>
        </w:r>
        <w:r w:rsidRPr="00666DCA">
          <w:rPr>
            <w:rStyle w:val="Hyperlink"/>
            <w:rFonts w:ascii="Arial" w:hAnsi="Arial" w:cs="Arial"/>
            <w:color w:val="333333"/>
            <w:sz w:val="24"/>
            <w:szCs w:val="24"/>
            <w:u w:val="none"/>
            <w:shd w:val="clear" w:color="auto" w:fill="FFFFFF"/>
          </w:rPr>
          <w:t xml:space="preserve"> which was struck open in the wilderness, from which all were offered spiritual drink. Be glad then that you are overwhelmed, and do not be saddened because he has overcome you. A thirsty person is happy when drinking, and not depressed, because the spring is inexhaustible. You can satisfy your thirst without exhausting the spring; then when you thirst again, you can drink from it once more.</w:t>
        </w:r>
      </w:hyperlink>
    </w:p>
    <w:p w14:paraId="7E0C9272" w14:textId="75FD5639" w:rsidR="00666DCA" w:rsidRDefault="00666DCA">
      <w:pPr>
        <w:rPr>
          <w:rFonts w:ascii="Arial" w:hAnsi="Arial" w:cs="Arial"/>
          <w:sz w:val="24"/>
          <w:szCs w:val="24"/>
        </w:rPr>
      </w:pPr>
      <w:hyperlink r:id="rId10" w:history="1">
        <w:r w:rsidRPr="00666DCA">
          <w:rPr>
            <w:rStyle w:val="Hyperlink"/>
            <w:rFonts w:ascii="Arial" w:hAnsi="Arial" w:cs="Arial"/>
            <w:color w:val="333333"/>
            <w:sz w:val="24"/>
            <w:szCs w:val="24"/>
            <w:u w:val="none"/>
            <w:shd w:val="clear" w:color="auto" w:fill="FFFFFF"/>
          </w:rPr>
          <w:t>Scripture brought me to the Gate of Paradise, and the mind stood in wonder as it entered.</w:t>
        </w:r>
      </w:hyperlink>
      <w:r w:rsidRPr="00666DCA">
        <w:rPr>
          <w:noProof/>
        </w:rPr>
        <w:t xml:space="preserve"> </w:t>
      </w:r>
      <w:r w:rsidRPr="00666DCA">
        <w:drawing>
          <wp:inline distT="0" distB="0" distL="0" distR="0" wp14:anchorId="12F572D7" wp14:editId="3513E40B">
            <wp:extent cx="4664075" cy="21945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4075" cy="2194560"/>
                    </a:xfrm>
                    <a:prstGeom prst="rect">
                      <a:avLst/>
                    </a:prstGeom>
                  </pic:spPr>
                </pic:pic>
              </a:graphicData>
            </a:graphic>
          </wp:inline>
        </w:drawing>
      </w:r>
    </w:p>
    <w:p w14:paraId="7E79D96A" w14:textId="3A9831DF" w:rsidR="00666DCA" w:rsidRDefault="000B29E5" w:rsidP="00730478">
      <w:pPr>
        <w:jc w:val="center"/>
        <w:rPr>
          <w:rFonts w:ascii="Arial" w:hAnsi="Arial" w:cs="Arial"/>
          <w:sz w:val="24"/>
          <w:szCs w:val="24"/>
        </w:rPr>
      </w:pPr>
      <w:r w:rsidRPr="000B29E5">
        <w:drawing>
          <wp:inline distT="0" distB="0" distL="0" distR="0" wp14:anchorId="321D35CA" wp14:editId="09130AF6">
            <wp:extent cx="2905125" cy="2905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125" cy="2905125"/>
                    </a:xfrm>
                    <a:prstGeom prst="rect">
                      <a:avLst/>
                    </a:prstGeom>
                  </pic:spPr>
                </pic:pic>
              </a:graphicData>
            </a:graphic>
          </wp:inline>
        </w:drawing>
      </w:r>
    </w:p>
    <w:p w14:paraId="256F16DA" w14:textId="7A80C8D7" w:rsidR="00B607AD" w:rsidRDefault="00B607AD" w:rsidP="00730478">
      <w:pPr>
        <w:jc w:val="center"/>
      </w:pPr>
      <w:hyperlink r:id="rId13" w:history="1">
        <w:r>
          <w:rPr>
            <w:rStyle w:val="Hyperlink"/>
          </w:rPr>
          <w:t>https://catholic-link.org/</w:t>
        </w:r>
      </w:hyperlink>
    </w:p>
    <w:p w14:paraId="39A5D6A5" w14:textId="2A283935" w:rsidR="00B607AD" w:rsidRPr="00666DCA" w:rsidRDefault="00B607AD" w:rsidP="00730478">
      <w:pPr>
        <w:jc w:val="center"/>
        <w:rPr>
          <w:rFonts w:ascii="Arial" w:hAnsi="Arial" w:cs="Arial"/>
          <w:sz w:val="24"/>
          <w:szCs w:val="24"/>
        </w:rPr>
      </w:pPr>
      <w:r w:rsidRPr="00B607AD">
        <w:drawing>
          <wp:inline distT="0" distB="0" distL="0" distR="0" wp14:anchorId="642761BF" wp14:editId="55DDBEC4">
            <wp:extent cx="2492375" cy="2492375"/>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2375" cy="2492375"/>
                    </a:xfrm>
                    <a:prstGeom prst="rect">
                      <a:avLst/>
                    </a:prstGeom>
                  </pic:spPr>
                </pic:pic>
              </a:graphicData>
            </a:graphic>
          </wp:inline>
        </w:drawing>
      </w:r>
    </w:p>
    <w:sectPr w:rsidR="00B607AD" w:rsidRPr="00666DCA" w:rsidSect="0005515F">
      <w:headerReference w:type="default" r:id="rId15"/>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2CFDB" w14:textId="77777777" w:rsidR="004F389A" w:rsidRDefault="004F389A" w:rsidP="009C70C3">
      <w:pPr>
        <w:spacing w:after="0" w:line="240" w:lineRule="auto"/>
      </w:pPr>
      <w:r>
        <w:separator/>
      </w:r>
    </w:p>
  </w:endnote>
  <w:endnote w:type="continuationSeparator" w:id="0">
    <w:p w14:paraId="090669A7" w14:textId="77777777" w:rsidR="004F389A" w:rsidRDefault="004F389A" w:rsidP="009C7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7210D" w14:textId="77777777" w:rsidR="004F389A" w:rsidRDefault="004F389A" w:rsidP="009C70C3">
      <w:pPr>
        <w:spacing w:after="0" w:line="240" w:lineRule="auto"/>
      </w:pPr>
      <w:r>
        <w:separator/>
      </w:r>
    </w:p>
  </w:footnote>
  <w:footnote w:type="continuationSeparator" w:id="0">
    <w:p w14:paraId="743C925A" w14:textId="77777777" w:rsidR="004F389A" w:rsidRDefault="004F389A" w:rsidP="009C7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84E" w14:textId="6FD4C317" w:rsidR="009C70C3" w:rsidRDefault="009C70C3">
    <w:pPr>
      <w:pStyle w:val="Header"/>
    </w:pPr>
    <w:r>
      <w:t xml:space="preserve">ADVENT PRAYER TALK </w:t>
    </w:r>
    <w:r w:rsidR="00347242">
      <w:t>2</w:t>
    </w:r>
    <w:r>
      <w:t xml:space="preserve"> OLOL WANSTEAD  </w:t>
    </w:r>
    <w:r w:rsidR="00347242">
      <w:t>10th</w:t>
    </w:r>
    <w:r>
      <w:t xml:space="preserve"> DECEMBER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571533"/>
    <w:multiLevelType w:val="multilevel"/>
    <w:tmpl w:val="016C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D0"/>
    <w:rsid w:val="000447C8"/>
    <w:rsid w:val="0005515F"/>
    <w:rsid w:val="000B29E5"/>
    <w:rsid w:val="001F2E72"/>
    <w:rsid w:val="002F637A"/>
    <w:rsid w:val="00347242"/>
    <w:rsid w:val="003F24E4"/>
    <w:rsid w:val="00442986"/>
    <w:rsid w:val="004F389A"/>
    <w:rsid w:val="0050433C"/>
    <w:rsid w:val="00666DCA"/>
    <w:rsid w:val="007102D0"/>
    <w:rsid w:val="00730478"/>
    <w:rsid w:val="007C6AF1"/>
    <w:rsid w:val="007D134D"/>
    <w:rsid w:val="009C70C3"/>
    <w:rsid w:val="00B607AD"/>
    <w:rsid w:val="00D31B6A"/>
    <w:rsid w:val="00E06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8E9C6"/>
  <w15:chartTrackingRefBased/>
  <w15:docId w15:val="{29972AA4-1D7A-4E1F-8609-5AE7B18E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4298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298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442986"/>
    <w:rPr>
      <w:b/>
      <w:bCs/>
    </w:rPr>
  </w:style>
  <w:style w:type="paragraph" w:styleId="NormalWeb">
    <w:name w:val="Normal (Web)"/>
    <w:basedOn w:val="Normal"/>
    <w:uiPriority w:val="99"/>
    <w:semiHidden/>
    <w:unhideWhenUsed/>
    <w:rsid w:val="004429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F2E72"/>
    <w:rPr>
      <w:color w:val="0000FF"/>
      <w:u w:val="single"/>
    </w:rPr>
  </w:style>
  <w:style w:type="paragraph" w:customStyle="1" w:styleId="text-night">
    <w:name w:val="text-night"/>
    <w:basedOn w:val="Normal"/>
    <w:rsid w:val="009C70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C70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0C3"/>
  </w:style>
  <w:style w:type="paragraph" w:styleId="Footer">
    <w:name w:val="footer"/>
    <w:basedOn w:val="Normal"/>
    <w:link w:val="FooterChar"/>
    <w:uiPriority w:val="99"/>
    <w:unhideWhenUsed/>
    <w:rsid w:val="009C70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562893">
      <w:bodyDiv w:val="1"/>
      <w:marLeft w:val="0"/>
      <w:marRight w:val="0"/>
      <w:marTop w:val="0"/>
      <w:marBottom w:val="0"/>
      <w:divBdr>
        <w:top w:val="none" w:sz="0" w:space="0" w:color="auto"/>
        <w:left w:val="none" w:sz="0" w:space="0" w:color="auto"/>
        <w:bottom w:val="none" w:sz="0" w:space="0" w:color="auto"/>
        <w:right w:val="none" w:sz="0" w:space="0" w:color="auto"/>
      </w:divBdr>
    </w:div>
    <w:div w:id="795296104">
      <w:bodyDiv w:val="1"/>
      <w:marLeft w:val="0"/>
      <w:marRight w:val="0"/>
      <w:marTop w:val="0"/>
      <w:marBottom w:val="0"/>
      <w:divBdr>
        <w:top w:val="none" w:sz="0" w:space="0" w:color="auto"/>
        <w:left w:val="none" w:sz="0" w:space="0" w:color="auto"/>
        <w:bottom w:val="none" w:sz="0" w:space="0" w:color="auto"/>
        <w:right w:val="none" w:sz="0" w:space="0" w:color="auto"/>
      </w:divBdr>
      <w:divsChild>
        <w:div w:id="1514296752">
          <w:marLeft w:val="0"/>
          <w:marRight w:val="0"/>
          <w:marTop w:val="0"/>
          <w:marBottom w:val="0"/>
          <w:divBdr>
            <w:top w:val="none" w:sz="0" w:space="0" w:color="auto"/>
            <w:left w:val="none" w:sz="0" w:space="0" w:color="auto"/>
            <w:bottom w:val="none" w:sz="0" w:space="0" w:color="auto"/>
            <w:right w:val="none" w:sz="0" w:space="0" w:color="auto"/>
          </w:divBdr>
        </w:div>
        <w:div w:id="1938521786">
          <w:marLeft w:val="0"/>
          <w:marRight w:val="0"/>
          <w:marTop w:val="0"/>
          <w:marBottom w:val="0"/>
          <w:divBdr>
            <w:top w:val="none" w:sz="0" w:space="0" w:color="auto"/>
            <w:left w:val="none" w:sz="0" w:space="0" w:color="auto"/>
            <w:bottom w:val="none" w:sz="0" w:space="0" w:color="auto"/>
            <w:right w:val="none" w:sz="0" w:space="0" w:color="auto"/>
          </w:divBdr>
        </w:div>
        <w:div w:id="1639915507">
          <w:marLeft w:val="0"/>
          <w:marRight w:val="0"/>
          <w:marTop w:val="0"/>
          <w:marBottom w:val="0"/>
          <w:divBdr>
            <w:top w:val="none" w:sz="0" w:space="0" w:color="auto"/>
            <w:left w:val="none" w:sz="0" w:space="0" w:color="auto"/>
            <w:bottom w:val="none" w:sz="0" w:space="0" w:color="auto"/>
            <w:right w:val="none" w:sz="0" w:space="0" w:color="auto"/>
          </w:divBdr>
        </w:div>
      </w:divsChild>
    </w:div>
    <w:div w:id="1338995101">
      <w:bodyDiv w:val="1"/>
      <w:marLeft w:val="0"/>
      <w:marRight w:val="0"/>
      <w:marTop w:val="0"/>
      <w:marBottom w:val="0"/>
      <w:divBdr>
        <w:top w:val="none" w:sz="0" w:space="0" w:color="auto"/>
        <w:left w:val="none" w:sz="0" w:space="0" w:color="auto"/>
        <w:bottom w:val="none" w:sz="0" w:space="0" w:color="auto"/>
        <w:right w:val="none" w:sz="0" w:space="0" w:color="auto"/>
      </w:divBdr>
    </w:div>
    <w:div w:id="1418097228">
      <w:bodyDiv w:val="1"/>
      <w:marLeft w:val="0"/>
      <w:marRight w:val="0"/>
      <w:marTop w:val="0"/>
      <w:marBottom w:val="0"/>
      <w:divBdr>
        <w:top w:val="none" w:sz="0" w:space="0" w:color="auto"/>
        <w:left w:val="none" w:sz="0" w:space="0" w:color="auto"/>
        <w:bottom w:val="none" w:sz="0" w:space="0" w:color="auto"/>
        <w:right w:val="none" w:sz="0" w:space="0" w:color="auto"/>
      </w:divBdr>
      <w:divsChild>
        <w:div w:id="320816908">
          <w:marLeft w:val="0"/>
          <w:marRight w:val="0"/>
          <w:marTop w:val="0"/>
          <w:marBottom w:val="225"/>
          <w:divBdr>
            <w:top w:val="none" w:sz="0" w:space="0" w:color="auto"/>
            <w:left w:val="none" w:sz="0" w:space="0" w:color="auto"/>
            <w:bottom w:val="none" w:sz="0" w:space="0" w:color="auto"/>
            <w:right w:val="none" w:sz="0" w:space="0" w:color="auto"/>
          </w:divBdr>
        </w:div>
        <w:div w:id="1030763345">
          <w:marLeft w:val="0"/>
          <w:marRight w:val="0"/>
          <w:marTop w:val="0"/>
          <w:marBottom w:val="0"/>
          <w:divBdr>
            <w:top w:val="none" w:sz="0" w:space="0" w:color="auto"/>
            <w:left w:val="none" w:sz="0" w:space="0" w:color="auto"/>
            <w:bottom w:val="none" w:sz="0" w:space="0" w:color="auto"/>
            <w:right w:val="none" w:sz="0" w:space="0" w:color="auto"/>
          </w:divBdr>
        </w:div>
      </w:divsChild>
    </w:div>
    <w:div w:id="1780643999">
      <w:bodyDiv w:val="1"/>
      <w:marLeft w:val="0"/>
      <w:marRight w:val="0"/>
      <w:marTop w:val="0"/>
      <w:marBottom w:val="0"/>
      <w:divBdr>
        <w:top w:val="none" w:sz="0" w:space="0" w:color="auto"/>
        <w:left w:val="none" w:sz="0" w:space="0" w:color="auto"/>
        <w:bottom w:val="none" w:sz="0" w:space="0" w:color="auto"/>
        <w:right w:val="none" w:sz="0" w:space="0" w:color="auto"/>
      </w:divBdr>
      <w:divsChild>
        <w:div w:id="512378786">
          <w:marLeft w:val="0"/>
          <w:marRight w:val="0"/>
          <w:marTop w:val="0"/>
          <w:marBottom w:val="225"/>
          <w:divBdr>
            <w:top w:val="none" w:sz="0" w:space="0" w:color="auto"/>
            <w:left w:val="none" w:sz="0" w:space="0" w:color="auto"/>
            <w:bottom w:val="none" w:sz="0" w:space="0" w:color="auto"/>
            <w:right w:val="none" w:sz="0" w:space="0" w:color="auto"/>
          </w:divBdr>
        </w:div>
        <w:div w:id="967860531">
          <w:marLeft w:val="0"/>
          <w:marRight w:val="0"/>
          <w:marTop w:val="0"/>
          <w:marBottom w:val="0"/>
          <w:divBdr>
            <w:top w:val="none" w:sz="0" w:space="0" w:color="auto"/>
            <w:left w:val="none" w:sz="0" w:space="0" w:color="auto"/>
            <w:bottom w:val="none" w:sz="0" w:space="0" w:color="auto"/>
            <w:right w:val="none" w:sz="0" w:space="0" w:color="auto"/>
          </w:divBdr>
        </w:div>
        <w:div w:id="1245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zquotes.com/quote/1303696" TargetMode="External"/><Relationship Id="rId13" Type="http://schemas.openxmlformats.org/officeDocument/2006/relationships/hyperlink" Target="https://catholic-link.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azquotes.com/quote/692477" TargetMode="External"/><Relationship Id="rId4" Type="http://schemas.openxmlformats.org/officeDocument/2006/relationships/webSettings" Target="webSettings.xml"/><Relationship Id="rId9" Type="http://schemas.openxmlformats.org/officeDocument/2006/relationships/hyperlink" Target="https://www.azquotes.com/quote/692478"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Heaps</dc:creator>
  <cp:keywords/>
  <dc:description/>
  <cp:lastModifiedBy>T Heaps</cp:lastModifiedBy>
  <cp:revision>5</cp:revision>
  <cp:lastPrinted>2019-12-09T12:42:00Z</cp:lastPrinted>
  <dcterms:created xsi:type="dcterms:W3CDTF">2019-12-09T11:25:00Z</dcterms:created>
  <dcterms:modified xsi:type="dcterms:W3CDTF">2019-12-09T12:47:00Z</dcterms:modified>
</cp:coreProperties>
</file>